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313C2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คณิตศาสตร์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ชั้นมัธยมศึกษาปีที่ 3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13C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2.1</w:t>
      </w:r>
    </w:p>
    <w:p w:rsidR="00D90450" w:rsidRDefault="00D90450" w:rsidP="00313C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ม.3/1 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313C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ดินสอแท่งหนึ่งยาว 14 เซนติเมตร มีเส้นผ่านศูนย์กลางหน้าตัด 0.7 เซนติเมตร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ดินสอนี้จะมีพื้นที่ผิวตรงกับข้อใด</w:t>
      </w:r>
    </w:p>
    <w:p w:rsidR="001B1ADB" w:rsidRDefault="001B1ADB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28.24 ตารางเซนติเมตร</w:t>
      </w:r>
    </w:p>
    <w:p w:rsidR="004E0159" w:rsidRDefault="004E0159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28.98 ตารางเซนติเมตร</w:t>
      </w:r>
    </w:p>
    <w:p w:rsidR="004E0159" w:rsidRDefault="004E0159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30.71 ตารางเซนติเมตร</w:t>
      </w:r>
    </w:p>
    <w:p w:rsidR="004E0159" w:rsidRDefault="004E0159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31.54 ตารางเซนติเมตร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2.1</w:t>
      </w:r>
    </w:p>
    <w:p w:rsidR="002D36D0" w:rsidRDefault="002D36D0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</w:p>
    <w:p w:rsidR="002D36D0" w:rsidRDefault="002D36D0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เสาไฟฟ้าต้นหนึ่ง มีฐานเป็นรูปสี่เหลี่ยมจัตุรัส ซึ่งยาวด้านละ 40 เซนติเมตร สูง 12 เมตร ถ้าเสาไฟฟ้าทำด้วยคอนกรีตจะต้องใช้คอนกรีตปริมาณเท่าใด</w:t>
      </w:r>
    </w:p>
    <w:p w:rsidR="002D36D0" w:rsidRDefault="002D36D0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0.92 ลูกบาศก์เมตร</w:t>
      </w:r>
    </w:p>
    <w:p w:rsidR="004E0159" w:rsidRDefault="004E0159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1.92 ลูกบาศก์เมตร</w:t>
      </w:r>
    </w:p>
    <w:p w:rsidR="004E0159" w:rsidRDefault="004E0159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92   ลูกบาศก์เมตร</w:t>
      </w:r>
    </w:p>
    <w:p w:rsidR="004E0159" w:rsidRDefault="004E0159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192  ลูกบาศก์เมตร</w:t>
      </w:r>
    </w:p>
    <w:p w:rsidR="002D36D0" w:rsidRDefault="004E0159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2.1</w:t>
      </w:r>
    </w:p>
    <w:p w:rsidR="00E90008" w:rsidRDefault="002D36D0" w:rsidP="002D36D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D36D0" w:rsidRDefault="002D36D0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ชายคนหนึ่งมีที่ดิน 3 ไร่ 2 งาน 150 ตารางวา ต้องการขายที่ดินดังกล่าวทั้งหมด ในราคาตารางวาละ 10,000 บาท เพื่อซื้อที่ดินอีกแปลงหนึ่ง ราคาตารางวาละ 50,000 บาท จงหาว่าจะซื้อที่ดินได้กี่งาน กี่ตารางวา</w:t>
      </w:r>
    </w:p>
    <w:p w:rsidR="0068499D" w:rsidRDefault="0068499D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งาน 55 ตารางวา</w:t>
      </w:r>
    </w:p>
    <w:p w:rsidR="00E90008" w:rsidRDefault="00E90008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3 งาน 10 ตารางวา</w:t>
      </w:r>
    </w:p>
    <w:p w:rsidR="00E90008" w:rsidRDefault="00E90008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6 งาน 20 ตารางวา</w:t>
      </w:r>
    </w:p>
    <w:p w:rsidR="00E90008" w:rsidRDefault="00E90008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15 งาน 5 ตารางวา</w:t>
      </w:r>
    </w:p>
    <w:p w:rsidR="00854600" w:rsidRDefault="0085460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90008" w:rsidRDefault="00E90008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90008" w:rsidRDefault="00854600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ถังน้ำรูปสี่เหลี่ยมผืนผ้าใบหนึ่งกว้าง 10 เมตร เมื่อไขน้ำออกมาเป็น 300 ลูกบาศก์เมตร ระดับน้ำลดลงจากเดิม 2 เมตร ถังใบนี้ยาวเท่าไร</w:t>
      </w:r>
    </w:p>
    <w:p w:rsidR="00E90008" w:rsidRDefault="00854600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7 เมตร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15 เมตร</w:t>
      </w:r>
    </w:p>
    <w:p w:rsidR="00E90008" w:rsidRDefault="00E90008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18 เมตร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30 เมตร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BB74D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2.2</w:t>
      </w:r>
    </w:p>
    <w:p w:rsidR="00BB74D7" w:rsidRDefault="00854600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ม.3/1 </w:t>
      </w:r>
    </w:p>
    <w:p w:rsidR="00BB74D7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ขุดบ่อเลี้ยงปลาเป็นรูปสี่เหลี่ยมผืนผ้ากว้าง 8 เมตร ยาว 22 เมตร ลึก 1.5 เมตร ถ้าค่าจ้างขุดดินราคาลูกบาศก์เมตรละ 12 บาท จะต้องจ่ายค่าจ้างขุดบ่อเลี้ยงปลาเท่าไร</w:t>
      </w:r>
    </w:p>
    <w:p w:rsidR="00BB74D7" w:rsidRDefault="002E50BE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2,864 บาท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3,168 บาท</w:t>
      </w:r>
    </w:p>
    <w:p w:rsidR="00BB74D7" w:rsidRDefault="00BB74D7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3,180 บาท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3,246 บาท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2.2</w:t>
      </w:r>
    </w:p>
    <w:p w:rsidR="00BB74D7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ต้องการดินน้ำมันเพื่อปั้นเป็นพีระมิดฐานสี่เหลี่ยมให้มีฐานยาวด้านละ 8 เซนติเมตร และสูง 15 เซนติเมตร จะต้องใช้ดินน้ำมันกี่ลูกบาศก์เซนติเมตร</w:t>
      </w:r>
    </w:p>
    <w:p w:rsidR="002E50BE" w:rsidRDefault="002E50BE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280 ลูกบาศก์เซนติเมตร</w:t>
      </w:r>
    </w:p>
    <w:p w:rsidR="00BB74D7" w:rsidRDefault="00BB74D7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296 ลูกบาศก์เซนติเมตร</w:t>
      </w:r>
    </w:p>
    <w:p w:rsidR="00BB74D7" w:rsidRDefault="00BB74D7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300 ลูกบาศก์เซนติเมตร</w:t>
      </w:r>
    </w:p>
    <w:p w:rsidR="00BB74D7" w:rsidRDefault="00BB74D7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320 ลูกบาศก์เซนติเมตร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C56F50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โหลแก้วทรงกระบอกใบหนึ่งสูงเป็น 2 เท่าของทรงกระบอกอีกใบหนึ่ง และอัตราส่วนของเส้นผ่านศูนย์กลางใบสูงต่อใบเตี้ยเป็น 3 </w:t>
      </w:r>
      <w:r w:rsidR="00C56F50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: 4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ถ้าทรงกระบอกใบสูงมีความจุ 36 ลิตร แม่ค้านำน้ำแครอทใส่ในโหลแก้วทั้งสองจนเต็ม แล้วขายน้ำแครอทแก้วละ 12 บาท ถ้าแก้วมีปริมาตร 250 ลูกบาศก์เซนติเมตร เมื่อขายน้ำแครอทหมดจะได้เงินเท่าไร</w:t>
      </w:r>
    </w:p>
    <w:p w:rsidR="006A2DF5" w:rsidRDefault="002E50BE" w:rsidP="00C56F5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2,640 บาท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2,648 บาท</w:t>
      </w:r>
    </w:p>
    <w:p w:rsidR="00C56F50" w:rsidRDefault="00C56F50" w:rsidP="006A2DF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2,928 บาท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3,264 บาท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2.2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C56F50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A2DF5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กรวยอันหนึ่งมีเส้นผ่านศูนย์กลางที่ฐานยาว 16 เซนติเมตร สูง 20 เซนติเมตร ถ้าตัดยอดกรวยออก</w:t>
      </w:r>
    </w:p>
    <w:p w:rsidR="006A2DF5" w:rsidRDefault="00C56F50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ในแนวขนานกับฐานกรวย</w:t>
      </w:r>
      <w:r w:rsidR="000A552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และวัดเส้นผ่านศูนย์กลางของฐานที่ตัดออกได้ 8 เซนติเมตร ปริมาตรของส่วน</w:t>
      </w:r>
    </w:p>
    <w:p w:rsidR="003F51D2" w:rsidRDefault="000A552E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ที่เหลือเป็นกี่เท่าของส่วนที่ตัดออก</w:t>
      </w:r>
    </w:p>
    <w:p w:rsidR="000A552E" w:rsidRDefault="003F51D2" w:rsidP="000A55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0A552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 เท่า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A552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6 เท่า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A552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8 เท่า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A552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10 เท่า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Pr="00943199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431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94319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52E" w:rsidRPr="0094319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3.1</w:t>
      </w:r>
    </w:p>
    <w:p w:rsidR="003F51D2" w:rsidRPr="00943199" w:rsidRDefault="003F51D2" w:rsidP="000A55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431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94319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ม.3/1</w:t>
      </w:r>
    </w:p>
    <w:p w:rsidR="000E1874" w:rsidRPr="00943199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431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 w:rsidRPr="0094319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52E" w:rsidRPr="0094319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รูปในข้อใดมีปริมาตรมากที่สุด</w:t>
      </w:r>
    </w:p>
    <w:p w:rsidR="004834D1" w:rsidRDefault="004834D1" w:rsidP="003F51D2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</w:p>
    <w:p w:rsidR="00CD5C64" w:rsidRDefault="004834D1" w:rsidP="006A473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  <w:lastRenderedPageBreak/>
        <w:tab/>
      </w:r>
      <w:r w:rsidRPr="004426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</w:t>
      </w:r>
      <w:r w:rsidR="006A47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 w:rsidR="006A4733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942975" cy="1038225"/>
            <wp:effectExtent l="19050" t="0" r="9525" b="0"/>
            <wp:docPr id="4" name="รูปภาพ 3" descr="คณิตศาสตร์ ม.3 ข้อ 9 ก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ณิตศาสตร์ ม.3 ข้อ 9 ก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47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6A4733"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752475" cy="790575"/>
            <wp:effectExtent l="19050" t="0" r="9525" b="0"/>
            <wp:docPr id="5" name="รูปภาพ 4" descr="คณิตศาสตร์ ม.3 ข้อ 9 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ณิตศาสตร์ ม.3 ข้อ 9 ข.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4733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6A47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</w:t>
      </w:r>
      <w:r w:rsidR="006A4733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695325" cy="847725"/>
            <wp:effectExtent l="19050" t="0" r="9525" b="0"/>
            <wp:docPr id="6" name="รูปภาพ 5" descr="คณิตศาสตร์ ม.3 ข้อ 9 ค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ณิตศาสตร์ ม.3 ข้อ 9 ค.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4733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6A47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</w:t>
      </w:r>
      <w:r w:rsidR="006A4733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571500" cy="1095375"/>
            <wp:effectExtent l="19050" t="0" r="0" b="0"/>
            <wp:docPr id="7" name="รูปภาพ 6" descr="คณิตศาสตร์ ม.3 ข้อ 9 ง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ณิตศาสตร์ ม.3 ข้อ 9 ง.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A86" w:rsidRDefault="00C57A86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1F270E" w:rsidRDefault="001F270E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3.1</w:t>
      </w: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ม.3/1 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ต้องการทำขนมเค้กรูปทรงกระบอกชิ้นหนึ่งที่มีเส้นผ่านศูนย์กลาง 28 เซนติเมตร เป็นชั้นๆ ดังนี้</w:t>
      </w:r>
    </w:p>
    <w:p w:rsidR="006D5476" w:rsidRDefault="006D5476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 w:rsidR="00FC0A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ชั้นที่ 1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เป็นเนื้อเค้กหนา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เซนติเมตร</w:t>
      </w:r>
    </w:p>
    <w:p w:rsidR="006D5476" w:rsidRDefault="00FC0AEA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ชั้นที่ 2 เป็นแยมหนา</w:t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1 </w:t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เซนติเมตร</w:t>
      </w:r>
    </w:p>
    <w:p w:rsidR="006D5476" w:rsidRDefault="00FC0AEA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ชั้นที่ 3 เป็นเนื้อเค้กหนา</w:t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2 </w:t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เซนติเมตร</w:t>
      </w:r>
    </w:p>
    <w:p w:rsidR="006D5476" w:rsidRDefault="006D5476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C0A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ชั้นที่ 4 เป็นครีมหนา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1.5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เซนติเมตร</w:t>
      </w:r>
    </w:p>
    <w:p w:rsidR="006A2DF5" w:rsidRDefault="00FC0AEA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ถ้าเนื้อเค้ก 100 ลูกบาศก์เซนติเมตร ราคา 10 บาท แยม 100 ลูกบาศก์เซนติเมตรราคา 25 บาท และครีม 100 ลูกบาศก์เซนติเมตร ราคา 25 บาท ถ้าต้องการกำไรจากการขายเค้กก้อนนี้ 20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%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จะต้อง</w:t>
      </w:r>
    </w:p>
    <w:p w:rsidR="006D5476" w:rsidRDefault="00FC0AEA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ตั้งราคาขายเค้กก้อนนี้ไว้กี่บาท</w:t>
      </w:r>
    </w:p>
    <w:p w:rsidR="00BE05E7" w:rsidRDefault="00BE05E7" w:rsidP="00FC0AE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C0A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138.60 บาท</w:t>
      </w:r>
    </w:p>
    <w:p w:rsidR="00FC0AEA" w:rsidRDefault="00FC0AEA" w:rsidP="00FC0AE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693.00 บาท</w:t>
      </w:r>
    </w:p>
    <w:p w:rsidR="00FC0AEA" w:rsidRDefault="00FC0AEA" w:rsidP="00FC0AE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831.60 บาท</w:t>
      </w:r>
    </w:p>
    <w:p w:rsidR="00E00FED" w:rsidRDefault="00FC0AEA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925.40 บาท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C4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3.2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Default="00E00FED" w:rsidP="005C40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5C4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A2DF5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C4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นายวีระเงยหน้าขึ้นไปบนท้องฟ้ามองเห็นบอลลูนลอยอยู่ตรงแนวเดียวกับยอดต้นไม้พอดี หากนาย</w:t>
      </w:r>
    </w:p>
    <w:p w:rsidR="005C406E" w:rsidRPr="006F09D9" w:rsidRDefault="005C406E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วีระสูง 1.6 เมตร เขาอยู่ห่างจากต้นไม้ 2 เมตร ต้นไม้สูง 4.6 เมตร บอลลูนอยู่ห่างจากจุดสังเกต 100 เมตร บอลลูนสูงเท่าใด</w:t>
      </w:r>
    </w:p>
    <w:p w:rsidR="00E00FED" w:rsidRDefault="00E00FED" w:rsidP="005C40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</w:t>
      </w:r>
      <w:r w:rsidR="005C4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140 เมตร</w:t>
      </w:r>
    </w:p>
    <w:p w:rsidR="005C406E" w:rsidRDefault="005C406E" w:rsidP="005C40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150 เมตร</w:t>
      </w:r>
    </w:p>
    <w:p w:rsidR="005C406E" w:rsidRDefault="005C406E" w:rsidP="005C40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151.6 เมตร</w:t>
      </w:r>
    </w:p>
    <w:p w:rsidR="005C406E" w:rsidRDefault="005C406E" w:rsidP="005C40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172.5 เมตร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3.1</w:t>
      </w:r>
    </w:p>
    <w:p w:rsidR="00E00FED" w:rsidRDefault="00E00FED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7835AF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ศิริสูง 1.8 เมตร ยืนอยู่ห่างจากเสาธง 9 เมตร ในแนวเดียวกับเงาของเสาธง ปรากฏว่าเงาของเขาทอดยาวเท่ากับยอดเสาธงพอดี ถ้าเงาของเขายาว 3 เมตร เสาธงสูงเท่าใด</w:t>
      </w:r>
    </w:p>
    <w:p w:rsidR="007835AF" w:rsidRDefault="00C10517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4.8 เมตร</w:t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5 เมตร</w:t>
      </w:r>
    </w:p>
    <w:p w:rsidR="007835AF" w:rsidRDefault="007835AF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ค. 5.4 เมตร</w:t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D7FD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7.2 เมตร</w:t>
      </w:r>
    </w:p>
    <w:p w:rsidR="006A2DF5" w:rsidRDefault="006A2DF5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r w:rsidR="007835AF">
        <w:rPr>
          <w:rFonts w:ascii="TH SarabunPSK" w:hAnsi="TH SarabunPSK" w:cs="TH SarabunPSK"/>
          <w:sz w:val="32"/>
          <w:szCs w:val="32"/>
          <w:lang w:eastAsia="ko-KR" w:bidi="th-TH"/>
        </w:rPr>
        <w:t xml:space="preserve"> 3.2</w:t>
      </w:r>
    </w:p>
    <w:p w:rsidR="007835AF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ม.3/1 </w:t>
      </w:r>
    </w:p>
    <w:p w:rsidR="00D3327F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จากรูป จงหาความกว้างของแม่น้ำ</w:t>
      </w:r>
    </w:p>
    <w:p w:rsidR="00D3327F" w:rsidRDefault="0082386C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9.75pt;margin-top:12.5pt;width:69pt;height:68.25pt;flip:y;z-index:25166233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3" type="#_x0000_t32" style="position:absolute;margin-left:110.25pt;margin-top:12.5pt;width:0;height:30.75pt;z-index:251663360" o:connectortype="straight" strokecolor="black [3213]">
            <v:stroke dashstyle="dash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29" type="#_x0000_t32" style="position:absolute;margin-left:70.5pt;margin-top:18.35pt;width:0;height:63.15pt;z-index:25166028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27" style="position:absolute;margin-left:41.25pt;margin-top:12.5pt;width:81.75pt;height:5.85pt;z-index:251658240" coordsize="1635,117" path="m,hdc70,5,141,3,210,15,400,47,92,70,375,30v78,13,117,18,180,60c645,85,736,88,825,75,992,51,709,13,945,60v74,49,105,45,195,30c1155,80,1169,67,1185,60v29,-13,90,-30,90,-30c1315,35,1358,30,1395,45v17,7,15,35,30,45c1466,117,1629,105,1635,105e" filled="f">
            <v:path arrowok="t"/>
          </v:shape>
        </w:pict>
      </w:r>
      <w:r w:rsidR="00D332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332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3327F">
        <w:rPr>
          <w:rFonts w:ascii="TH SarabunPSK" w:hAnsi="TH SarabunPSK" w:cs="TH SarabunPSK" w:hint="eastAsia"/>
          <w:sz w:val="32"/>
          <w:szCs w:val="32"/>
          <w:lang w:eastAsia="ko-KR" w:bidi="th-TH"/>
        </w:rPr>
        <w:t>D</w:t>
      </w:r>
      <w:r w:rsidR="00D3327F">
        <w:rPr>
          <w:rFonts w:ascii="TH SarabunPSK" w:hAnsi="TH SarabunPSK" w:cs="TH SarabunPSK"/>
          <w:sz w:val="32"/>
          <w:szCs w:val="32"/>
          <w:lang w:eastAsia="ko-KR" w:bidi="th-TH"/>
        </w:rPr>
        <w:tab/>
        <w:t>E</w:t>
      </w:r>
    </w:p>
    <w:p w:rsidR="00D3327F" w:rsidRDefault="0082386C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34" style="position:absolute;margin-left:103.5pt;margin-top:14.75pt;width:7.15pt;height:8.25pt;z-index:251664384"/>
        </w:pict>
      </w:r>
    </w:p>
    <w:p w:rsidR="00D3327F" w:rsidRDefault="0082386C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28" style="position:absolute;margin-left:39.75pt;margin-top:1.3pt;width:79.5pt;height:3.8pt;z-index:251659264" coordsize="1590,76" path="m,45hdc15,40,30,34,45,30,85,19,165,,165,v567,76,-43,67,990,45c1300,35,1590,15,1590,15e" filled="f">
            <v:path arrowok="t"/>
          </v:shape>
        </w:pict>
      </w:r>
      <w:r w:rsidR="00D332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D3327F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C </w:t>
      </w:r>
      <w:r w:rsidR="00D3327F" w:rsidRPr="00D3327F">
        <w:rPr>
          <w:rFonts w:ascii="TH SarabunPSK" w:hAnsi="TH SarabunPSK" w:cs="TH SarabunPSK"/>
          <w:lang w:eastAsia="ko-KR" w:bidi="th-TH"/>
        </w:rPr>
        <w:t xml:space="preserve">120 </w:t>
      </w:r>
      <w:r w:rsidR="00D3327F" w:rsidRPr="00D3327F">
        <w:rPr>
          <w:rFonts w:ascii="TH SarabunPSK" w:hAnsi="TH SarabunPSK" w:cs="TH SarabunPSK" w:hint="cs"/>
          <w:cs/>
          <w:lang w:eastAsia="ko-KR" w:bidi="th-TH"/>
        </w:rPr>
        <w:t>ม.</w:t>
      </w:r>
      <w:r w:rsidR="00D3327F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F</w:t>
      </w:r>
    </w:p>
    <w:p w:rsidR="00D3327F" w:rsidRDefault="0082386C" w:rsidP="00C10517">
      <w:pPr>
        <w:rPr>
          <w:rFonts w:ascii="TH SarabunPSK" w:hAnsi="TH SarabunPSK" w:cs="TH SarabunPSK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35" style="position:absolute;margin-left:63.75pt;margin-top:11.1pt;width:7.15pt;height:7.5pt;z-index:251665408"/>
        </w:pict>
      </w:r>
      <w:r w:rsidR="00D332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D332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D3327F">
        <w:rPr>
          <w:rFonts w:ascii="TH SarabunPSK" w:hAnsi="TH SarabunPSK" w:cs="TH SarabunPSK"/>
          <w:lang w:eastAsia="ko-KR" w:bidi="th-TH"/>
        </w:rPr>
        <w:t xml:space="preserve">4 </w:t>
      </w:r>
      <w:r w:rsidR="00D3327F">
        <w:rPr>
          <w:rFonts w:ascii="TH SarabunPSK" w:hAnsi="TH SarabunPSK" w:cs="TH SarabunPSK" w:hint="cs"/>
          <w:cs/>
          <w:lang w:eastAsia="ko-KR" w:bidi="th-TH"/>
        </w:rPr>
        <w:t>ม.</w:t>
      </w:r>
    </w:p>
    <w:p w:rsidR="00D3327F" w:rsidRDefault="0082386C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lang w:eastAsia="ko-KR" w:bidi="th-TH"/>
        </w:rPr>
        <w:pict>
          <v:shape id="_x0000_s1030" type="#_x0000_t32" style="position:absolute;margin-left:39.75pt;margin-top:2.9pt;width:30.75pt;height:0;flip:x;z-index:251661312" o:connectortype="straight"/>
        </w:pict>
      </w:r>
      <w:r w:rsidR="00D3327F">
        <w:rPr>
          <w:rFonts w:ascii="TH SarabunPSK" w:hAnsi="TH SarabunPSK" w:cs="TH SarabunPSK" w:hint="cs"/>
          <w:cs/>
          <w:lang w:eastAsia="ko-KR" w:bidi="th-TH"/>
        </w:rPr>
        <w:tab/>
      </w:r>
      <w:r w:rsidR="00D3327F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  </w:t>
      </w:r>
      <w:r w:rsidR="00D3327F">
        <w:rPr>
          <w:rFonts w:ascii="TH SarabunPSK" w:hAnsi="TH SarabunPSK" w:cs="TH SarabunPSK"/>
          <w:lang w:eastAsia="ko-KR" w:bidi="th-TH"/>
        </w:rPr>
        <w:t xml:space="preserve">6 </w:t>
      </w:r>
      <w:r w:rsidR="00D3327F">
        <w:rPr>
          <w:rFonts w:ascii="TH SarabunPSK" w:hAnsi="TH SarabunPSK" w:cs="TH SarabunPSK" w:hint="cs"/>
          <w:cs/>
          <w:lang w:eastAsia="ko-KR" w:bidi="th-TH"/>
        </w:rPr>
        <w:t>ม.</w:t>
      </w:r>
      <w:r w:rsidR="00D3327F">
        <w:rPr>
          <w:rFonts w:ascii="TH SarabunPSK" w:hAnsi="TH SarabunPSK" w:cs="TH SarabunPSK" w:hint="cs"/>
          <w:cs/>
          <w:lang w:eastAsia="ko-KR" w:bidi="th-TH"/>
        </w:rPr>
        <w:tab/>
      </w:r>
      <w:r w:rsidR="00D3327F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</w:p>
    <w:p w:rsidR="006A2DF5" w:rsidRPr="00D3327F" w:rsidRDefault="006A2DF5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9293B" w:rsidRDefault="0029293B" w:rsidP="0073538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35388">
        <w:rPr>
          <w:rFonts w:ascii="TH SarabunPSK" w:hAnsi="TH SarabunPSK" w:cs="TH SarabunPSK"/>
          <w:sz w:val="32"/>
          <w:szCs w:val="32"/>
          <w:lang w:eastAsia="ko-KR" w:bidi="th-TH"/>
        </w:rPr>
        <w:t xml:space="preserve">80 </w:t>
      </w:r>
      <w:r w:rsidR="007353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เมตร</w:t>
      </w:r>
    </w:p>
    <w:p w:rsidR="00735388" w:rsidRDefault="00735388" w:rsidP="0073538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90 เมตร</w:t>
      </w:r>
    </w:p>
    <w:p w:rsidR="00735388" w:rsidRDefault="00735388" w:rsidP="0073538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100 เมตร</w:t>
      </w:r>
    </w:p>
    <w:p w:rsidR="00735388" w:rsidRDefault="00735388" w:rsidP="0073538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110 เมตร</w:t>
      </w:r>
    </w:p>
    <w:p w:rsidR="006A2DF5" w:rsidRDefault="006A2DF5" w:rsidP="0073538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4.2</w:t>
      </w:r>
    </w:p>
    <w:p w:rsidR="001F1CD6" w:rsidRDefault="001F1CD6" w:rsidP="00370B0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4850A0" w:rsidRPr="00370B07" w:rsidRDefault="004850A0" w:rsidP="004850A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เมื่อ 5 ปีที่แล้วอายุ </w:t>
      </w:r>
      <w:r w:rsidR="00370B07">
        <w:rPr>
          <w:rFonts w:ascii="TH SarabunPSK" w:hAnsi="TH SarabunPSK" w:cs="TH SarabunPSK" w:hint="eastAsia"/>
          <w:sz w:val="32"/>
          <w:szCs w:val="32"/>
          <w:lang w:eastAsia="ko-KR" w:bidi="th-TH"/>
        </w:rPr>
        <w:t>A : B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เป็น </w:t>
      </w:r>
      <w:r w:rsidR="00370B07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3 : 2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ถ้าปัจจุบัน </w:t>
      </w:r>
      <w:r w:rsidR="00370B07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อายุมากกว่า </w:t>
      </w:r>
      <w:r w:rsidR="00370B07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B </w:t>
      </w:r>
      <w:r w:rsidR="00370B07">
        <w:rPr>
          <w:rFonts w:ascii="TH SarabunPSK" w:hAnsi="TH SarabunPSK" w:cs="TH SarabunPSK"/>
          <w:sz w:val="32"/>
          <w:szCs w:val="32"/>
          <w:lang w:eastAsia="ko-KR" w:bidi="th-TH"/>
        </w:rPr>
        <w:t>10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ปี แล้วปัจจุบันทั้งสองมีอายุรวมกันกี่ปี</w:t>
      </w:r>
    </w:p>
    <w:p w:rsidR="00370B07" w:rsidRDefault="004850A0" w:rsidP="00370B0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20 ปี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30 ปี</w:t>
      </w:r>
    </w:p>
    <w:p w:rsidR="00370B07" w:rsidRPr="004850A0" w:rsidRDefault="00370B07" w:rsidP="00370B0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50 ปี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60 ปี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4.2</w:t>
      </w:r>
    </w:p>
    <w:p w:rsidR="00263553" w:rsidRDefault="00263553" w:rsidP="00370B0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70B07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15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ที่ดินแปลงหนึ่งมีเนื้อที่ 400 ตารางวา ต้องการปลูกเงาะ ลำไยและทุเรียน โดยลำไยใช้เนื้อที่ปลูก</w:t>
      </w:r>
    </w:p>
    <w:p w:rsidR="00263553" w:rsidRDefault="00370B07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 3 เท่าของเนื้อที่ปลูกเงาะ และทุเรียนใช้เนื้อที่ปลูกเป็น 4 เท่าของเนื้อที่ปลูกเงาะ เนื้อที่ปลูกทุเรียนมีเนื้อที่เท่าใด</w:t>
      </w:r>
    </w:p>
    <w:p w:rsidR="00370B07" w:rsidRDefault="00172E31" w:rsidP="00370B0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50 ตารางวา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100 ตารางวา</w:t>
      </w:r>
    </w:p>
    <w:p w:rsidR="00F60DD6" w:rsidRDefault="00370B07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150 ตารางวา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200 ตารางวา</w:t>
      </w:r>
    </w:p>
    <w:p w:rsidR="006A2DF5" w:rsidRDefault="006A2DF5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r w:rsidR="00522D88">
        <w:rPr>
          <w:rFonts w:ascii="TH SarabunPSK" w:hAnsi="TH SarabunPSK" w:cs="TH SarabunPSK"/>
          <w:sz w:val="32"/>
          <w:szCs w:val="32"/>
          <w:lang w:eastAsia="ko-KR" w:bidi="th-TH"/>
        </w:rPr>
        <w:t xml:space="preserve"> 4.2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Default="00172E31" w:rsidP="00522D8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Pr="007E038C" w:rsidRDefault="009F75F1" w:rsidP="009F75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พี่ที่มีอายุมากกว่าน้อง 8 ปีแต่พี่น้องมีอายุรวมกันไม่ถึง 62 ปี น้องจะมีอายุมากที่สุดกี่ปี ข้อใดเขียนเป็นอสมการเพื่อหาอายุของน้องได้ถูกต้อง เมื่อกำหนดให</w:t>
      </w:r>
      <w:r w:rsidR="007E03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้</w:t>
      </w:r>
      <w:r w:rsidR="00987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D2BEE" w:rsidRPr="00987276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10" o:title=""/>
          </v:shape>
          <o:OLEObject Type="Embed" ProgID="Equation.3" ShapeID="_x0000_i1025" DrawAspect="Content" ObjectID="_1485261663" r:id="rId11"/>
        </w:objec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แทนอายุของน้อง</w:t>
      </w:r>
    </w:p>
    <w:p w:rsidR="00522D88" w:rsidRDefault="009F75F1" w:rsidP="00522D8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987276"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26" type="#_x0000_t75" style="width:12pt;height:12.75pt" o:ole="">
            <v:imagedata r:id="rId12" o:title=""/>
          </v:shape>
          <o:OLEObject Type="Embed" ProgID="Equation.3" ShapeID="_x0000_i1026" DrawAspect="Content" ObjectID="_1485261664" r:id="rId13"/>
        </w:object>
      </w:r>
      <w:r w:rsidR="00522D88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+ </w: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(</w:t>
      </w:r>
      <w:r w:rsidR="00987276"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27" type="#_x0000_t75" style="width:12pt;height:12.75pt" o:ole="">
            <v:imagedata r:id="rId12" o:title=""/>
          </v:shape>
          <o:OLEObject Type="Embed" ProgID="Equation.3" ShapeID="_x0000_i1027" DrawAspect="Content" ObjectID="_1485261665" r:id="rId14"/>
        </w:object>
      </w:r>
      <w:r w:rsidR="00522D88">
        <w:rPr>
          <w:rFonts w:ascii="TH SarabunPSK" w:hAnsi="TH SarabunPSK" w:cs="TH SarabunPSK" w:hint="eastAsia"/>
          <w:sz w:val="32"/>
          <w:szCs w:val="32"/>
          <w:lang w:eastAsia="ko-KR" w:bidi="th-TH"/>
        </w:rPr>
        <w:t>+</w:t>
      </w:r>
      <w:r w:rsidR="0098727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522D88">
        <w:rPr>
          <w:rFonts w:ascii="TH SarabunPSK" w:hAnsi="TH SarabunPSK" w:cs="TH SarabunPSK" w:hint="eastAsia"/>
          <w:sz w:val="32"/>
          <w:szCs w:val="32"/>
          <w:lang w:eastAsia="ko-KR" w:bidi="th-TH"/>
        </w:rPr>
        <w:t>8</w: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) </w:t>
      </w:r>
      <w:r w:rsidR="00522D88">
        <w:rPr>
          <w:rFonts w:ascii="TH SarabunPSK" w:hAnsi="TH SarabunPSK" w:cs="TH SarabunPSK" w:hint="eastAsia"/>
          <w:sz w:val="32"/>
          <w:szCs w:val="32"/>
          <w:lang w:eastAsia="ko-KR" w:bidi="th-TH"/>
        </w:rPr>
        <w:t>&lt;</w: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62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="00987276"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28" type="#_x0000_t75" style="width:12pt;height:12.75pt" o:ole="">
            <v:imagedata r:id="rId12" o:title=""/>
          </v:shape>
          <o:OLEObject Type="Embed" ProgID="Equation.3" ShapeID="_x0000_i1028" DrawAspect="Content" ObjectID="_1485261666" r:id="rId15"/>
        </w:object>
      </w:r>
      <w:r w:rsidR="00987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+ (</w:t>
      </w:r>
      <w:r w:rsidR="00987276"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29" type="#_x0000_t75" style="width:12pt;height:12.75pt" o:ole="">
            <v:imagedata r:id="rId12" o:title=""/>
          </v:shape>
          <o:OLEObject Type="Embed" ProgID="Equation.3" ShapeID="_x0000_i1029" DrawAspect="Content" ObjectID="_1485261667" r:id="rId16"/>
        </w:object>
      </w:r>
      <w:r w:rsidR="00987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+ 8) </w:t>
      </w:r>
      <w:r w:rsidR="00987276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&gt; </w:t>
      </w:r>
      <w:r w:rsidR="00987276">
        <w:rPr>
          <w:rFonts w:ascii="TH SarabunPSK" w:hAnsi="TH SarabunPSK" w:cs="TH SarabunPSK"/>
          <w:sz w:val="32"/>
          <w:szCs w:val="32"/>
          <w:lang w:eastAsia="ko-KR" w:bidi="th-TH"/>
        </w:rPr>
        <w:t>62</w:t>
      </w:r>
    </w:p>
    <w:p w:rsidR="002D2BEE" w:rsidRDefault="00987276" w:rsidP="00522D8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lastRenderedPageBreak/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62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&lt;</w:t>
      </w:r>
      <w:r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30" type="#_x0000_t75" style="width:12pt;height:12.75pt" o:ole="">
            <v:imagedata r:id="rId12" o:title=""/>
          </v:shape>
          <o:OLEObject Type="Embed" ProgID="Equation.3" ShapeID="_x0000_i1030" DrawAspect="Content" ObjectID="_1485261668" r:id="rId17"/>
        </w:object>
      </w:r>
      <w:r w:rsidR="002D2B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+ (</w:t>
      </w:r>
      <w:r w:rsidR="002D2BEE"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31" type="#_x0000_t75" style="width:12pt;height:12.75pt" o:ole="">
            <v:imagedata r:id="rId12" o:title=""/>
          </v:shape>
          <o:OLEObject Type="Embed" ProgID="Equation.3" ShapeID="_x0000_i1031" DrawAspect="Content" ObjectID="_1485261669" r:id="rId18"/>
        </w:object>
      </w:r>
      <w:r w:rsidR="002D2B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+ 8)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D2B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62</w:t>
      </w:r>
      <w:r w:rsidR="002D2BEE">
        <w:rPr>
          <w:rFonts w:ascii="TH SarabunPSK" w:hAnsi="TH SarabunPSK" w:cs="TH SarabunPSK" w:hint="eastAsia"/>
          <w:sz w:val="32"/>
          <w:szCs w:val="32"/>
          <w:lang w:eastAsia="ko-KR" w:bidi="th-TH"/>
        </w:rPr>
        <w:t>&gt;</w:t>
      </w:r>
      <w:r w:rsidR="002D2B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D2BEE"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32" type="#_x0000_t75" style="width:12pt;height:12.75pt" o:ole="">
            <v:imagedata r:id="rId12" o:title=""/>
          </v:shape>
          <o:OLEObject Type="Embed" ProgID="Equation.3" ShapeID="_x0000_i1032" DrawAspect="Content" ObjectID="_1485261670" r:id="rId19"/>
        </w:object>
      </w:r>
      <w:r w:rsidR="002D2B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+ (</w:t>
      </w:r>
      <w:r w:rsidR="002D2BEE" w:rsidRPr="007E038C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240" w:dyaOrig="260">
          <v:shape id="_x0000_i1033" type="#_x0000_t75" style="width:12pt;height:12.75pt" o:ole="">
            <v:imagedata r:id="rId12" o:title=""/>
          </v:shape>
          <o:OLEObject Type="Embed" ProgID="Equation.3" ShapeID="_x0000_i1033" DrawAspect="Content" ObjectID="_1485261671" r:id="rId20"/>
        </w:object>
      </w:r>
      <w:r w:rsidR="002D2B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- 8)</w:t>
      </w:r>
    </w:p>
    <w:p w:rsidR="003F0C11" w:rsidRDefault="003F0C1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E30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4.2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AE302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ม.3/4 </w:t>
      </w:r>
    </w:p>
    <w:p w:rsidR="003F0C11" w:rsidRDefault="0082386C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1" type="#_x0000_t32" style="position:absolute;margin-left:36.05pt;margin-top:18.85pt;width:0;height:105.75pt;z-index:251668480" o:connectortype="straight">
            <v:stroke startarrow="open" endarrow="open"/>
          </v:shape>
        </w:pict>
      </w:r>
      <w:r w:rsidR="003F0C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 w:rsidR="003F0C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E30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กราฟที่ปรากฏ แทนด้วยสมการใด</w:t>
      </w:r>
    </w:p>
    <w:p w:rsidR="00517FA0" w:rsidRDefault="0082386C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7" type="#_x0000_t32" style="position:absolute;margin-left:19.5pt;margin-top:-.6pt;width:81pt;height:72.35pt;z-index:251666432" o:connectortype="straight">
            <v:stroke startarrow="open" endarrow="open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2" type="#_x0000_t32" style="position:absolute;margin-left:51.05pt;margin-top:.9pt;width:.05pt;height:101.25pt;z-index:25166950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4" type="#_x0000_t32" style="position:absolute;margin-left:79.5pt;margin-top:.9pt;width:0;height:102pt;z-index:25167155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3" type="#_x0000_t32" style="position:absolute;margin-left:65.25pt;margin-top:.9pt;width:0;height:102pt;z-index:251670528" o:connectortype="straight"/>
        </w:pict>
      </w:r>
      <w:r w:rsidR="00FA2A6E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y</w:t>
      </w:r>
    </w:p>
    <w:p w:rsidR="00AE3029" w:rsidRDefault="00517FA0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</w:t>
      </w:r>
    </w:p>
    <w:p w:rsidR="00AE3029" w:rsidRDefault="0082386C" w:rsidP="00DD7FDA">
      <w:pPr>
        <w:ind w:left="144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0" type="#_x0000_t32" style="position:absolute;left:0;text-align:left;margin-left:14.3pt;margin-top:11pt;width:97.45pt;height:.05pt;z-index:251667456" o:connectortype="straight">
            <v:stroke startarrow="open" endarrow="open"/>
          </v:shape>
        </w:pict>
      </w:r>
      <w:r w:rsidR="00DD7FDA">
        <w:rPr>
          <w:rFonts w:ascii="TH SarabunPSK" w:hAnsi="TH SarabunPSK" w:cs="TH SarabunPSK"/>
          <w:sz w:val="32"/>
          <w:szCs w:val="32"/>
          <w:lang w:eastAsia="ko-KR" w:bidi="th-TH"/>
        </w:rPr>
        <w:t xml:space="preserve">  x</w:t>
      </w:r>
    </w:p>
    <w:p w:rsidR="00AE3029" w:rsidRDefault="00AE3029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17FA0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F0C11" w:rsidRDefault="003F0C11" w:rsidP="006A2DF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FA2A6E" w:rsidRPr="00FA2A6E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600" w:dyaOrig="279">
          <v:shape id="_x0000_i1034" type="#_x0000_t75" style="width:30pt;height:14.25pt" o:ole="">
            <v:imagedata r:id="rId21" o:title=""/>
          </v:shape>
          <o:OLEObject Type="Embed" ProgID="Equation.3" ShapeID="_x0000_i1034" DrawAspect="Content" ObjectID="_1485261672" r:id="rId22"/>
        </w:object>
      </w:r>
      <w:r w:rsidR="00FA2A6E">
        <w:rPr>
          <w:rFonts w:ascii="TH SarabunPSK" w:hAnsi="TH SarabunPSK" w:cs="TH SarabunPSK" w:hint="eastAsia"/>
          <w:sz w:val="32"/>
          <w:szCs w:val="32"/>
          <w:lang w:eastAsia="ko-KR" w:bidi="th-TH"/>
        </w:rPr>
        <w:t>= 3</w: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A2A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</w:t>
      </w:r>
      <w:r w:rsidR="00FA2A6E" w:rsidRPr="00FA2A6E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1060" w:dyaOrig="320">
          <v:shape id="_x0000_i1035" type="#_x0000_t75" style="width:53.25pt;height:15.75pt" o:ole="">
            <v:imagedata r:id="rId23" o:title=""/>
          </v:shape>
          <o:OLEObject Type="Embed" ProgID="Equation.3" ShapeID="_x0000_i1035" DrawAspect="Content" ObjectID="_1485261673" r:id="rId24"/>
        </w:objec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A2A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</w:t>
      </w:r>
      <w:r w:rsidR="00537DC0" w:rsidRPr="00FA2A6E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1080" w:dyaOrig="320">
          <v:shape id="_x0000_i1036" type="#_x0000_t75" style="width:54pt;height:15.75pt" o:ole="">
            <v:imagedata r:id="rId25" o:title=""/>
          </v:shape>
          <o:OLEObject Type="Embed" ProgID="Equation.3" ShapeID="_x0000_i1036" DrawAspect="Content" ObjectID="_1485261674" r:id="rId26"/>
        </w:object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A2DF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A2A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  <w:r w:rsidR="00537DC0" w:rsidRPr="00FA2A6E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1040" w:dyaOrig="320">
          <v:shape id="_x0000_i1037" type="#_x0000_t75" style="width:51.75pt;height:15.75pt" o:ole="">
            <v:imagedata r:id="rId27" o:title=""/>
          </v:shape>
          <o:OLEObject Type="Embed" ProgID="Equation.3" ShapeID="_x0000_i1037" DrawAspect="Content" ObjectID="_1485261675" r:id="rId28"/>
        </w:objec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4.2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1127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เมือง </w:t>
      </w:r>
      <w:r w:rsidR="00537DC0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และเมือง </w:t>
      </w:r>
      <w:r w:rsidR="00537DC0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อยู่ห่างกัน 480 กิโลเมตร นิดขับรถจากเมือง </w:t>
      </w:r>
      <w:r w:rsidR="00537DC0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ไปยังเมือง </w:t>
      </w:r>
      <w:r w:rsidR="00537DC0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ส่วนนพขับรถ</w:t>
      </w:r>
    </w:p>
    <w:p w:rsidR="003F0C11" w:rsidRPr="00537DC0" w:rsidRDefault="00537DC0" w:rsidP="003F0C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จากเมือง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B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ไปยังเมือง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บนเส้นทางเดียวกันโดยที่ทั้งสองจะพบกันเมื่อเวลาผ่านไป 3 ชั่วโมง และนิดขับรถได้ระยะทางมากกว่านพ 30 กิโลเมตร นพขับรถด้วยความเร็วเท่าไร (กิโลเมตรต่อชั่วโมง)</w:t>
      </w:r>
    </w:p>
    <w:p w:rsidR="00537DC0" w:rsidRDefault="00226E74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65</w:t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70</w:t>
      </w:r>
    </w:p>
    <w:p w:rsidR="00F60DD6" w:rsidRDefault="00537DC0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75</w:t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80</w:t>
      </w:r>
    </w:p>
    <w:p w:rsidR="00BE1127" w:rsidRDefault="00BE1127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4.2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ม.3/5 </w:t>
      </w: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19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กิตติเลี้ยงไก่และหมูไว้จำนวนหนึ่ง เมื่อนับหัวรวมกันได้ 45 หัว นับขารวมกันได้ 154 ขา กิตติเลี้ยงสัตว์ชนิดใดมากกว่า และมากกว่ากันเท่าไร</w:t>
      </w:r>
    </w:p>
    <w:p w:rsidR="00226E74" w:rsidRDefault="00226E74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ไก่มากกว่าหมู 19 ตัว</w:t>
      </w:r>
    </w:p>
    <w:p w:rsidR="00537DC0" w:rsidRDefault="00537DC0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หมูมากกว่าไก่ 19 ตัว</w:t>
      </w:r>
    </w:p>
    <w:p w:rsidR="00537DC0" w:rsidRDefault="00537DC0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ไก่มากกว่าหมู 15 ตัว</w:t>
      </w:r>
    </w:p>
    <w:p w:rsidR="00537DC0" w:rsidRDefault="00537DC0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หมูมากกว่าไก่ 15 ตัว</w:t>
      </w:r>
    </w:p>
    <w:p w:rsidR="00803047" w:rsidRDefault="00803047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4.2</w:t>
      </w:r>
    </w:p>
    <w:p w:rsidR="00803047" w:rsidRDefault="00803047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112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ติ๊กมีเหรียญห้าบาทและเหรียญสิบบาทรวมกัน 21 เหรียญ แต้มมีเหรียญห้าบาทและเหรียญสิบบาทรวมกัน 35 เหรียญ ถ้าแต้มมีเหรียญห้าบาทเป็น 3 เท่าของติ๊ก และติ๊กมีเหรียญสิบบาทเป็น 5 เท่าของแต้ม </w:t>
      </w:r>
    </w:p>
    <w:p w:rsidR="00803047" w:rsidRDefault="00537DC0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จงหาว่าติ๊กมีเงินทั้งหมดกี่บาท</w:t>
      </w:r>
    </w:p>
    <w:p w:rsidR="00537DC0" w:rsidRDefault="00803047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75 บาท</w:t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155 บาท</w:t>
      </w:r>
    </w:p>
    <w:p w:rsidR="00537DC0" w:rsidRDefault="00537DC0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180 บาท</w:t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185 บาท</w:t>
      </w:r>
    </w:p>
    <w:p w:rsidR="00BE1127" w:rsidRDefault="00BE112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3/2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03047" w:rsidRDefault="00803047" w:rsidP="009C36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803047" w:rsidRDefault="007A60EF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มินตรา สอบได้คะแนนเฉลี่ยวิชาคณิตศาสตร์ 80 คะแนน จากการทดสอบ 9 ครั้ง และในการสอบครั้งที่ 10 สอบได้ 70 คะแนน ค่าเฉลี่ยเลขคณิตทั้ง 10 ครั้งเท่ากับกี่คะแนน</w:t>
      </w:r>
    </w:p>
    <w:p w:rsidR="009C360D" w:rsidRDefault="007A60EF" w:rsidP="001D1C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73 คะแนน</w:t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75 คะแนน</w:t>
      </w:r>
    </w:p>
    <w:p w:rsidR="009C360D" w:rsidRDefault="009C360D" w:rsidP="001D1C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77 คะแนน</w:t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79 คะแนน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5.1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C360D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ม.3/2 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22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ผลการสอบย่อยของนักเรียน 20 คน เป็นดังนี้</w:t>
      </w:r>
    </w:p>
    <w:p w:rsidR="009C360D" w:rsidRDefault="009C360D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6</w:t>
      </w:r>
    </w:p>
    <w:p w:rsidR="009C360D" w:rsidRDefault="009C360D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5</w:t>
      </w:r>
    </w:p>
    <w:p w:rsidR="009C360D" w:rsidRDefault="009C360D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ค่ากลางที่เหมาะสมกับข้อมูลชุดนี้คือข้อใด เพราะเหตุผลใด</w:t>
      </w:r>
    </w:p>
    <w:p w:rsidR="001D1C63" w:rsidRDefault="0002694B" w:rsidP="009C36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ค่าฐานนิยม เพราะข้อมูลส่วนใหญ่ซ้ำกัน</w:t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D1C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C360D" w:rsidRDefault="001D1C63" w:rsidP="001D1C63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ค่ามัธยฐาน เพราะข้อมูลมีความ</w:t>
      </w:r>
      <w:r w:rsidR="000868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แตกต่างกันมาก</w:t>
      </w:r>
    </w:p>
    <w:p w:rsidR="000868E5" w:rsidRDefault="000868E5" w:rsidP="009C36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ค่าเฉลี่ยเลขคณิต เพราะข้อมูลไม่แตกต่างกันมาก</w:t>
      </w:r>
    </w:p>
    <w:p w:rsidR="000868E5" w:rsidRDefault="000868E5" w:rsidP="009C36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ค่ากลางทุกค่าเหมาะสมกับข้อมูล</w:t>
      </w:r>
    </w:p>
    <w:p w:rsidR="00A10CAA" w:rsidRDefault="00A10CAA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868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5.1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868E5" w:rsidRDefault="00A10CAA" w:rsidP="00A10CAA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0868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0868E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 w:rsidR="00E05A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 w:rsidR="000868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ตารางแสดงจำนวนคนพิการจำแนกตามเพศและภาค พ.ศ.2554</w:t>
      </w:r>
    </w:p>
    <w:p w:rsidR="00E05A80" w:rsidRDefault="00E05A80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193"/>
        <w:gridCol w:w="1193"/>
        <w:gridCol w:w="1194"/>
      </w:tblGrid>
      <w:tr w:rsidR="000868E5" w:rsidTr="00E05A80">
        <w:trPr>
          <w:jc w:val="center"/>
        </w:trPr>
        <w:tc>
          <w:tcPr>
            <w:tcW w:w="1928" w:type="dxa"/>
            <w:vMerge w:val="restart"/>
            <w:vAlign w:val="center"/>
          </w:tcPr>
          <w:p w:rsidR="000868E5" w:rsidRDefault="000868E5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ภาค</w:t>
            </w:r>
          </w:p>
        </w:tc>
        <w:tc>
          <w:tcPr>
            <w:tcW w:w="3580" w:type="dxa"/>
            <w:gridSpan w:val="3"/>
          </w:tcPr>
          <w:p w:rsidR="000868E5" w:rsidRDefault="000868E5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จำนวนคนพิการ (พันคน)</w:t>
            </w:r>
          </w:p>
        </w:tc>
      </w:tr>
      <w:tr w:rsidR="000868E5" w:rsidTr="00E05A80">
        <w:trPr>
          <w:jc w:val="center"/>
        </w:trPr>
        <w:tc>
          <w:tcPr>
            <w:tcW w:w="1928" w:type="dxa"/>
            <w:vMerge/>
          </w:tcPr>
          <w:p w:rsidR="000868E5" w:rsidRDefault="000868E5" w:rsidP="00A10CAA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1193" w:type="dxa"/>
            <w:vAlign w:val="center"/>
          </w:tcPr>
          <w:p w:rsidR="000868E5" w:rsidRDefault="000868E5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ชาย</w:t>
            </w:r>
          </w:p>
        </w:tc>
        <w:tc>
          <w:tcPr>
            <w:tcW w:w="1193" w:type="dxa"/>
            <w:vAlign w:val="center"/>
          </w:tcPr>
          <w:p w:rsidR="000868E5" w:rsidRDefault="000868E5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หญิง</w:t>
            </w:r>
          </w:p>
        </w:tc>
        <w:tc>
          <w:tcPr>
            <w:tcW w:w="1194" w:type="dxa"/>
            <w:vAlign w:val="center"/>
          </w:tcPr>
          <w:p w:rsidR="000868E5" w:rsidRDefault="000868E5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รวม</w:t>
            </w:r>
          </w:p>
        </w:tc>
      </w:tr>
      <w:tr w:rsidR="000868E5" w:rsidTr="00E05A80">
        <w:trPr>
          <w:jc w:val="center"/>
        </w:trPr>
        <w:tc>
          <w:tcPr>
            <w:tcW w:w="1928" w:type="dxa"/>
          </w:tcPr>
          <w:p w:rsidR="000868E5" w:rsidRDefault="000868E5" w:rsidP="00A10CAA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เหนือ</w:t>
            </w:r>
          </w:p>
          <w:p w:rsidR="000868E5" w:rsidRDefault="000868E5" w:rsidP="00A10CAA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กลาง</w:t>
            </w:r>
          </w:p>
          <w:p w:rsidR="000868E5" w:rsidRDefault="000868E5" w:rsidP="00A10CAA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ตะวันออกเฉียงเหนือ</w:t>
            </w:r>
          </w:p>
          <w:p w:rsidR="000868E5" w:rsidRDefault="000868E5" w:rsidP="00A10CAA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ใต้</w:t>
            </w:r>
          </w:p>
        </w:tc>
        <w:tc>
          <w:tcPr>
            <w:tcW w:w="1193" w:type="dxa"/>
          </w:tcPr>
          <w:p w:rsidR="000868E5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152.0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182.8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246.3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76.7</w:t>
            </w:r>
          </w:p>
        </w:tc>
        <w:tc>
          <w:tcPr>
            <w:tcW w:w="1193" w:type="dxa"/>
          </w:tcPr>
          <w:p w:rsidR="000868E5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105.5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123.8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162.8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50.9</w:t>
            </w:r>
          </w:p>
        </w:tc>
        <w:tc>
          <w:tcPr>
            <w:tcW w:w="1194" w:type="dxa"/>
          </w:tcPr>
          <w:p w:rsidR="000868E5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257.5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306.6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409.9</w:t>
            </w:r>
          </w:p>
          <w:p w:rsidR="00E05A80" w:rsidRDefault="00E05A80" w:rsidP="000868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127.6</w:t>
            </w:r>
          </w:p>
        </w:tc>
      </w:tr>
    </w:tbl>
    <w:p w:rsidR="001D1C63" w:rsidRDefault="001D1C63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5A80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 w:rsidR="00E05A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จากตารางใช้ตอบคำถามข้อต่อไปนี้</w:t>
      </w:r>
    </w:p>
    <w:p w:rsidR="001D1C63" w:rsidRDefault="001D1C63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5A80" w:rsidRDefault="00E05A80" w:rsidP="00A10CA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คนพิการเพศใด ภาคใดที่มีจำนวนน้อยที่สุด และคิดเป็นร้อยเท่าใดของคนพิการทั้งหมด</w:t>
      </w:r>
    </w:p>
    <w:p w:rsidR="00A10CAA" w:rsidRDefault="00E05A80" w:rsidP="00E05A8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10C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เพศชาย ภาคใต้ ร้อยละ 3.6</w:t>
      </w:r>
    </w:p>
    <w:p w:rsidR="00E05A80" w:rsidRDefault="00E05A80" w:rsidP="00E05A8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ข. เพศชาย ภาคใต้ ร้อยละ 4.6</w:t>
      </w:r>
    </w:p>
    <w:p w:rsidR="00E05A80" w:rsidRDefault="00E05A80" w:rsidP="00E05A8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ค. เพศหญิง ภาคใต้ ร้อยละ 3.6</w:t>
      </w:r>
    </w:p>
    <w:p w:rsidR="00E05A80" w:rsidRDefault="00E05A80" w:rsidP="00E05A8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ง. เพศหญิง ภาคใต้ ร้อยละ 4.6</w:t>
      </w:r>
    </w:p>
    <w:p w:rsidR="00373D04" w:rsidRDefault="00373D04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1C63" w:rsidRDefault="001D1C63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Pr="000824BF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824B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833FB"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5.1</w:t>
      </w: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9751A" w:rsidRPr="000824BF" w:rsidRDefault="0019751A" w:rsidP="006833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824B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ม.3/4 </w:t>
      </w:r>
    </w:p>
    <w:p w:rsidR="00B821AE" w:rsidRPr="000824BF" w:rsidRDefault="0019751A" w:rsidP="006833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824B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24 </w:t>
      </w:r>
      <w:r w:rsidR="00373D04"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แผนภูมิวงกลมแสดงจำนวนนักเรียนที่ทำงานอดิเรกต่างๆ ในช่วงปิดภาคเรียนของโรงเรียนแห่งหนึ่ง</w:t>
      </w:r>
    </w:p>
    <w:p w:rsidR="00B821AE" w:rsidRDefault="00B821AE" w:rsidP="000824BF">
      <w:pPr>
        <w:jc w:val="center"/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noProof/>
          <w:color w:val="FF0000"/>
          <w:sz w:val="32"/>
          <w:szCs w:val="32"/>
          <w:lang w:bidi="th-TH"/>
        </w:rPr>
        <w:drawing>
          <wp:inline distT="0" distB="0" distL="0" distR="0">
            <wp:extent cx="4171950" cy="2266950"/>
            <wp:effectExtent l="0" t="0" r="0" b="0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0824BF" w:rsidRPr="000824BF" w:rsidRDefault="000824BF" w:rsidP="000824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  <w:tab/>
      </w: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จากแผนภูมิรูปวงกลมข้างต้นจงตอบคำถามต่อไปนี้</w:t>
      </w:r>
    </w:p>
    <w:p w:rsidR="000824BF" w:rsidRPr="000824BF" w:rsidRDefault="000824BF" w:rsidP="000824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0824BF" w:rsidRPr="000824BF" w:rsidRDefault="000824BF" w:rsidP="000824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ถ้าโรงเรียนแห่งหนึ่งมีนักเรียน 2,500 คน จะมีนักเรียนที่ชอบเล่นกีฬาทั้งหมดกี่คน</w:t>
      </w:r>
    </w:p>
    <w:p w:rsidR="000824BF" w:rsidRPr="000824BF" w:rsidRDefault="000824BF" w:rsidP="000824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200 คน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300 คน</w:t>
      </w:r>
    </w:p>
    <w:p w:rsidR="000824BF" w:rsidRPr="000824BF" w:rsidRDefault="000824BF" w:rsidP="000824BF">
      <w:pPr>
        <w:ind w:left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400 คน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0824B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500 คน</w:t>
      </w:r>
    </w:p>
    <w:p w:rsidR="00F60DD6" w:rsidRDefault="00F60DD6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833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5.2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833FB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6833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833FB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5 </w:t>
      </w:r>
      <w:r w:rsidR="006833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ในกระป๋องออมสินมีเหรียญบาทจำนวน 3 เหรียญ เหรียญห้าบาทจำนวน 4 เหรียญ และเหรียญ</w:t>
      </w:r>
    </w:p>
    <w:p w:rsidR="006833FB" w:rsidRDefault="006833FB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สิบบาทจำนวน 3 เหรียญ ถ้าสุ่มหยิบขึ้นมา 1 เหรียญ ความน่าจะเป็นที่จะหยิบได้เหรียญมากกว่า 5 บาท </w:t>
      </w:r>
    </w:p>
    <w:p w:rsidR="00A67CCC" w:rsidRDefault="006833FB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เป็นเท่าไร</w:t>
      </w:r>
    </w:p>
    <w:p w:rsidR="002874B5" w:rsidRPr="002874B5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</w:t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10</m:t>
            </m:r>
          </m:den>
        </m:f>
      </m:oMath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874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10</m:t>
            </m:r>
          </m:den>
        </m:f>
      </m:oMath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874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10</m:t>
            </m:r>
          </m:den>
        </m:f>
      </m:oMath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874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10</m:t>
            </m: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en>
        </m:f>
      </m:oMath>
    </w:p>
    <w:p w:rsidR="00D04E3D" w:rsidRDefault="00D04E3D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A67CCC" w:rsidRDefault="00A67CCC" w:rsidP="00D04E3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04E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5.2 </w:t>
      </w:r>
    </w:p>
    <w:p w:rsidR="00D04E3D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ม.3/1 </w:t>
      </w:r>
    </w:p>
    <w:p w:rsidR="00D04E3D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04E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มีสลาก 4 ใบ เขียนหมายเลข 5, 6, 7 และ 8 กำกับใบละ 1 หมายเลข สุ่มหยิบสลาก 2 ใบ โดยหยิบทีละใบและไม่ใส่คืน ความน่าจะเป็นที่จะหยิบได้สลาก 2 ใบ ที่มีผลรวมมากว่า 13 เป็นเท่าไร</w:t>
      </w:r>
    </w:p>
    <w:p w:rsidR="00A67CCC" w:rsidRPr="004772F1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</w:t>
      </w:r>
      <w:r w:rsidR="00D04E3D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den>
        </m:f>
      </m:oMath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</w:t>
      </w:r>
      <w:r w:rsidR="00D04E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4</m:t>
            </m:r>
          </m:den>
        </m:f>
      </m:oMath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</w:t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6</m:t>
            </m:r>
          </m:den>
        </m:f>
      </m:oMath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12</m:t>
            </m:r>
          </m:den>
        </m:f>
      </m:oMath>
    </w:p>
    <w:p w:rsidR="004772F1" w:rsidRPr="004772F1" w:rsidRDefault="004772F1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772F1" w:rsidRDefault="000362CF" w:rsidP="000362C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</w:t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0362CF" w:rsidRDefault="000362CF" w:rsidP="004772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 xml:space="preserve">ข้อที่ 27 </w:t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นักเรียนห้องหนึ่งมี 40 คน ได้รับรางวัลเรียนดี 29 คน รางวัลมารยาทดี 19 คน รางวัลเรียนดีและมารยาทดี 11 คน ถ้าสุ่มเลือกมา 1 คน ข้อใดกล่าวถูกต้อง</w:t>
      </w:r>
    </w:p>
    <w:p w:rsidR="000362CF" w:rsidRDefault="000362CF" w:rsidP="004772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772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ไม่มีโอกาสที่จะได้นักเรียนที่ไม่ได้รับรางวัลเลย</w:t>
      </w:r>
    </w:p>
    <w:p w:rsidR="004772F1" w:rsidRDefault="004772F1" w:rsidP="004772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โอกาสที่จะได้นักเรียนที่ได้รับรางวัลเรียนดีมากกว่านักเรียนที่ไดรับรางวัลมารยาทดี</w:t>
      </w:r>
    </w:p>
    <w:p w:rsidR="004772F1" w:rsidRDefault="004772F1" w:rsidP="004772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โอกาสที่จะได้นัก</w:t>
      </w:r>
      <w:r w:rsidR="006141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ที่ได้รับรางวัลเรียนดีอย่างเดียวมากกว่าสองเท่าของนักเรียนที่ได้รับรางวัล</w:t>
      </w:r>
    </w:p>
    <w:p w:rsidR="004772F1" w:rsidRDefault="004772F1" w:rsidP="004772F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มารยาทดีอย่างเดียว</w:t>
      </w:r>
    </w:p>
    <w:p w:rsidR="004772F1" w:rsidRDefault="004772F1" w:rsidP="004772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สรุปแน่นอนไม่ได้</w:t>
      </w:r>
    </w:p>
    <w:p w:rsidR="00F60DD6" w:rsidRPr="00B96DAF" w:rsidRDefault="00F60DD6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B7A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r w:rsidR="00AB7ABC">
        <w:rPr>
          <w:rFonts w:ascii="TH SarabunPSK" w:hAnsi="TH SarabunPSK" w:cs="TH SarabunPSK"/>
          <w:sz w:val="32"/>
          <w:szCs w:val="32"/>
          <w:lang w:eastAsia="ko-KR" w:bidi="th-TH"/>
        </w:rPr>
        <w:t xml:space="preserve"> 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B7ABC" w:rsidRDefault="00ED41A5" w:rsidP="00ED41A5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AB7A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B7ABC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B7A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คุณครูณเดชมีดินสออยู่จำนวนหนึ่ง แจกให้เด็กกลุ่มที่ 1 คนละ 2 แท่ง จะเหลือดินสออยู่ 1 แห่ง </w:t>
      </w:r>
    </w:p>
    <w:p w:rsidR="00AB7ABC" w:rsidRDefault="00AB7ABC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แจกให้เด็กกลุ่มที่ 2 คนละ 3 แท่งจะครบพอดี และแจกให้เด็กกลุ่มที่ 3 คนละ 4 แท่งจะเหลือดินสอ 3 แท่ง </w:t>
      </w:r>
    </w:p>
    <w:p w:rsidR="00ED41A5" w:rsidRDefault="00AB7ABC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จงหาว่าคุณครูณเดชมีดินสออย่างน้อยกี่แท่ง</w:t>
      </w:r>
    </w:p>
    <w:p w:rsidR="00ED41A5" w:rsidRDefault="00ED41A5" w:rsidP="007C63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C634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11 แท่ง</w:t>
      </w:r>
    </w:p>
    <w:p w:rsidR="007C6347" w:rsidRDefault="007C6347" w:rsidP="007C63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15 แท่ง</w:t>
      </w:r>
    </w:p>
    <w:p w:rsidR="007C6347" w:rsidRDefault="007C6347" w:rsidP="007C63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19 แท่ง</w:t>
      </w:r>
    </w:p>
    <w:p w:rsidR="007C6347" w:rsidRDefault="007C6347" w:rsidP="007C63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21 แท่ง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C09FD" w:rsidRDefault="006C09FD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29 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ลูกตาลทำความสะอาดบ้านใช้เวลา 5,100 วินาที ถ้าเริ่มทำความสะอาดเวลา 09.45 น. โดยใช้เวลาเดินทาง 5 นาที เขาจะทันเวลานัดหรือไม่ เพราะเหตุใด</w:t>
      </w:r>
    </w:p>
    <w:p w:rsidR="00776ACE" w:rsidRDefault="00776ACE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ทัน เพราะเขาทำความสะอาดบ้านเสร็จเวลา 09.30 น.</w:t>
      </w:r>
    </w:p>
    <w:p w:rsidR="00776ACE" w:rsidRDefault="00776ACE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ทัน เพราะเขาทำความสะอาดบ้านเสร็จเวลา 09.40 น.</w:t>
      </w:r>
    </w:p>
    <w:p w:rsidR="00776ACE" w:rsidRDefault="00776ACE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ไม่ทัน เพราะเขาทำความสะอาดบ้านเสร็จเวลา 09.45 น.</w:t>
      </w:r>
    </w:p>
    <w:p w:rsidR="00776ACE" w:rsidRDefault="00776ACE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ไม่ทัน เพราะเขาทำความสะอาดบ้านเสร็จเวลา 09.50 น.</w:t>
      </w:r>
    </w:p>
    <w:p w:rsidR="00776ACE" w:rsidRDefault="00776ACE" w:rsidP="00776AC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776ACE" w:rsidRDefault="00776ACE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76ACE" w:rsidRDefault="006C09FD" w:rsidP="006C09F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ม.3/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E4B60" w:rsidRDefault="006C09FD" w:rsidP="006C09F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ร้าน </w:t>
      </w:r>
      <w:r w:rsidR="00776ACE">
        <w:rPr>
          <w:rFonts w:ascii="TH SarabunPSK" w:hAnsi="TH SarabunPSK" w:cs="TH SarabunPSK" w:hint="eastAsia"/>
          <w:sz w:val="32"/>
          <w:szCs w:val="32"/>
          <w:lang w:eastAsia="ko-KR" w:bidi="th-TH"/>
        </w:rPr>
        <w:t>A-book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ติดราคาหนังสือ </w:t>
      </w:r>
      <w:r w:rsidR="00776ACE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B 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160 บาท และติดป้ายลดราคาสินค้า 20</w:t>
      </w:r>
      <w:r w:rsidR="00776ACE">
        <w:rPr>
          <w:rFonts w:ascii="TH SarabunPSK" w:hAnsi="TH SarabunPSK" w:cs="TH SarabunPSK" w:hint="eastAsia"/>
          <w:sz w:val="32"/>
          <w:szCs w:val="32"/>
          <w:lang w:eastAsia="ko-KR" w:bidi="th-TH"/>
        </w:rPr>
        <w:t>%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ทั้งร้าน ส่วนร้าน </w:t>
      </w:r>
      <w:r w:rsidR="00776ACE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-book 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ติดราคาขายหนังสือ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B 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150 บาท และติดป้ายราคาสินค้า 15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%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ทั้งร้าน น้องญาญ่า ควรเลือกซื้อหนังสือจากร้านใด เพราะเหตุใด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A-book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เพราะถูกกว่าร้าน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B-book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9.50 บาท</w:t>
      </w:r>
    </w:p>
    <w:p w:rsidR="006C09FD" w:rsidRPr="006E4B60" w:rsidRDefault="006C09FD" w:rsidP="006C09F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A-book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เพราะถูกกว่าร้าน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B-book</w:t>
      </w:r>
      <w:r w:rsidR="006E4B60">
        <w:rPr>
          <w:rFonts w:ascii="TH SarabunPSK" w:hAnsi="TH SarabunPSK" w:cs="TH SarabunPSK"/>
          <w:sz w:val="32"/>
          <w:szCs w:val="32"/>
          <w:lang w:eastAsia="ko-KR" w:bidi="th-TH"/>
        </w:rPr>
        <w:t xml:space="preserve"> 0.50 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บาท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ค. 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A-book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เพราะถูกกว่าร้าน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B-book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9.50 บาท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A-book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เพราะถูกกว่าร้าน </w:t>
      </w:r>
      <w:r w:rsidR="006E4B60">
        <w:rPr>
          <w:rFonts w:ascii="TH SarabunPSK" w:hAnsi="TH SarabunPSK" w:cs="TH SarabunPSK" w:hint="eastAsia"/>
          <w:sz w:val="32"/>
          <w:szCs w:val="32"/>
          <w:lang w:eastAsia="ko-KR" w:bidi="th-TH"/>
        </w:rPr>
        <w:t>B-book</w:t>
      </w:r>
      <w:r w:rsidR="006E4B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0.50 บาท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4A76E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คณิตศาสตร์</w:t>
      </w: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ชั้นมัธยมศึกษาปีที่ 3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11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4A76E6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62CF"/>
    <w:rsid w:val="000824BF"/>
    <w:rsid w:val="000868E5"/>
    <w:rsid w:val="000A552E"/>
    <w:rsid w:val="000E1874"/>
    <w:rsid w:val="000F355E"/>
    <w:rsid w:val="000F5104"/>
    <w:rsid w:val="001004B0"/>
    <w:rsid w:val="0011471B"/>
    <w:rsid w:val="00172E31"/>
    <w:rsid w:val="0019751A"/>
    <w:rsid w:val="001976D7"/>
    <w:rsid w:val="001B1ADB"/>
    <w:rsid w:val="001D1C63"/>
    <w:rsid w:val="001F1CD6"/>
    <w:rsid w:val="001F270E"/>
    <w:rsid w:val="00207AB7"/>
    <w:rsid w:val="00226E74"/>
    <w:rsid w:val="002331B2"/>
    <w:rsid w:val="00263553"/>
    <w:rsid w:val="002874B5"/>
    <w:rsid w:val="0029293B"/>
    <w:rsid w:val="002D2BEE"/>
    <w:rsid w:val="002D36D0"/>
    <w:rsid w:val="002E50BE"/>
    <w:rsid w:val="00313C2C"/>
    <w:rsid w:val="00345F68"/>
    <w:rsid w:val="00355633"/>
    <w:rsid w:val="00370B07"/>
    <w:rsid w:val="00373D04"/>
    <w:rsid w:val="003A7FA7"/>
    <w:rsid w:val="003F0C11"/>
    <w:rsid w:val="003F51D2"/>
    <w:rsid w:val="00412B1F"/>
    <w:rsid w:val="004426F6"/>
    <w:rsid w:val="00453744"/>
    <w:rsid w:val="004772F1"/>
    <w:rsid w:val="00477FE5"/>
    <w:rsid w:val="004834D1"/>
    <w:rsid w:val="004850A0"/>
    <w:rsid w:val="004A76E6"/>
    <w:rsid w:val="004D46E8"/>
    <w:rsid w:val="004E0159"/>
    <w:rsid w:val="00517FA0"/>
    <w:rsid w:val="00522D88"/>
    <w:rsid w:val="00537DC0"/>
    <w:rsid w:val="005C406E"/>
    <w:rsid w:val="005F5A45"/>
    <w:rsid w:val="0061416D"/>
    <w:rsid w:val="0062545E"/>
    <w:rsid w:val="006833FB"/>
    <w:rsid w:val="0068499D"/>
    <w:rsid w:val="006A2DF5"/>
    <w:rsid w:val="006A4733"/>
    <w:rsid w:val="006C09FD"/>
    <w:rsid w:val="006D5476"/>
    <w:rsid w:val="006E4B60"/>
    <w:rsid w:val="006F09D9"/>
    <w:rsid w:val="00727BD1"/>
    <w:rsid w:val="00735388"/>
    <w:rsid w:val="00776ACE"/>
    <w:rsid w:val="007835AF"/>
    <w:rsid w:val="007909A3"/>
    <w:rsid w:val="007A60EF"/>
    <w:rsid w:val="007A778B"/>
    <w:rsid w:val="007C6347"/>
    <w:rsid w:val="007E038C"/>
    <w:rsid w:val="00803047"/>
    <w:rsid w:val="0080435D"/>
    <w:rsid w:val="00820C13"/>
    <w:rsid w:val="0082386C"/>
    <w:rsid w:val="00827402"/>
    <w:rsid w:val="00854600"/>
    <w:rsid w:val="008714F9"/>
    <w:rsid w:val="008954B1"/>
    <w:rsid w:val="008E2F84"/>
    <w:rsid w:val="00943199"/>
    <w:rsid w:val="00984405"/>
    <w:rsid w:val="00985EA8"/>
    <w:rsid w:val="00987276"/>
    <w:rsid w:val="009C360D"/>
    <w:rsid w:val="009E63CB"/>
    <w:rsid w:val="009F75F1"/>
    <w:rsid w:val="00A10CAA"/>
    <w:rsid w:val="00A5502A"/>
    <w:rsid w:val="00A639D6"/>
    <w:rsid w:val="00A67CCC"/>
    <w:rsid w:val="00AB7ABC"/>
    <w:rsid w:val="00AE0479"/>
    <w:rsid w:val="00AE3029"/>
    <w:rsid w:val="00B34421"/>
    <w:rsid w:val="00B42C99"/>
    <w:rsid w:val="00B821AE"/>
    <w:rsid w:val="00B85329"/>
    <w:rsid w:val="00B96DAF"/>
    <w:rsid w:val="00BB74D7"/>
    <w:rsid w:val="00BD4B6E"/>
    <w:rsid w:val="00BD7B79"/>
    <w:rsid w:val="00BE05E7"/>
    <w:rsid w:val="00BE1127"/>
    <w:rsid w:val="00C10517"/>
    <w:rsid w:val="00C42BEB"/>
    <w:rsid w:val="00C56F50"/>
    <w:rsid w:val="00C57A86"/>
    <w:rsid w:val="00C7280D"/>
    <w:rsid w:val="00C83EA0"/>
    <w:rsid w:val="00CD5C64"/>
    <w:rsid w:val="00CF2EDC"/>
    <w:rsid w:val="00D04E3D"/>
    <w:rsid w:val="00D3327F"/>
    <w:rsid w:val="00D72BBB"/>
    <w:rsid w:val="00D90450"/>
    <w:rsid w:val="00DD7FDA"/>
    <w:rsid w:val="00DE2A97"/>
    <w:rsid w:val="00E00FED"/>
    <w:rsid w:val="00E05A80"/>
    <w:rsid w:val="00E06FB2"/>
    <w:rsid w:val="00E31CBE"/>
    <w:rsid w:val="00E54C76"/>
    <w:rsid w:val="00E90008"/>
    <w:rsid w:val="00EB452B"/>
    <w:rsid w:val="00ED41A5"/>
    <w:rsid w:val="00F03022"/>
    <w:rsid w:val="00F60DD6"/>
    <w:rsid w:val="00F62590"/>
    <w:rsid w:val="00FA2A6E"/>
    <w:rsid w:val="00FC0AEA"/>
    <w:rsid w:val="00FC5C68"/>
    <w:rsid w:val="00FE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40"/>
        <o:r id="V:Rule2" type="connector" idref="#_x0000_s1029"/>
        <o:r id="V:Rule3" type="connector" idref="#_x0000_s1031"/>
        <o:r id="V:Rule4" type="connector" idref="#_x0000_s1041"/>
        <o:r id="V:Rule5" type="connector" idref="#_x0000_s1033"/>
        <o:r id="V:Rule6" type="connector" idref="#_x0000_s1030"/>
        <o:r id="V:Rule7" type="connector" idref="#_x0000_s1042"/>
        <o:r id="V:Rule8" type="connector" idref="#_x0000_s1037"/>
        <o:r id="V:Rule9" type="connector" idref="#_x0000_s1043"/>
        <o:r id="V:Rule10" type="connector" idref="#_x0000_s104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11471B"/>
    <w:rPr>
      <w:rFonts w:ascii="Tahoma" w:hAnsi="Tahoma" w:cs="Tahoma"/>
      <w:sz w:val="16"/>
      <w:szCs w:val="16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11471B"/>
    <w:rPr>
      <w:rFonts w:ascii="Tahoma" w:hAnsi="Tahoma" w:cs="Tahoma"/>
      <w:sz w:val="16"/>
      <w:szCs w:val="16"/>
    </w:rPr>
  </w:style>
  <w:style w:type="character" w:styleId="af8">
    <w:name w:val="Placeholder Text"/>
    <w:basedOn w:val="a0"/>
    <w:uiPriority w:val="99"/>
    <w:semiHidden/>
    <w:rsid w:val="007E038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10" Type="http://schemas.openxmlformats.org/officeDocument/2006/relationships/image" Target="media/image5.wmf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คอลัมน์1</c:v>
                </c:pt>
              </c:strCache>
            </c:strRef>
          </c:tx>
          <c:spPr>
            <a:noFill/>
            <a:ln>
              <a:solidFill>
                <a:sysClr val="windowText" lastClr="000000">
                  <a:alpha val="65000"/>
                </a:sysClr>
              </a:solidFill>
            </a:ln>
          </c:spPr>
          <c:dLbls>
            <c:dLbl>
              <c:idx val="0"/>
              <c:layout>
                <c:manualLayout>
                  <c:x val="-0.20579414552347639"/>
                  <c:y val="-1.2701224846894142E-2"/>
                </c:manualLayout>
              </c:layout>
              <c:tx>
                <c:rich>
                  <a:bodyPr/>
                  <a:lstStyle/>
                  <a:p>
                    <a:r>
                      <a:rPr lang="th-TH" sz="1600">
                        <a:solidFill>
                          <a:sysClr val="windowText" lastClr="000000"/>
                        </a:solidFill>
                      </a:rPr>
                      <a:t>ฟังเพลง 46%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pPr>
                      <a:defRPr sz="1400">
                        <a:solidFill>
                          <a:schemeClr val="bg1"/>
                        </a:solidFill>
                      </a:defRPr>
                    </a:pPr>
                    <a:r>
                      <a:rPr lang="th-TH">
                        <a:solidFill>
                          <a:sysClr val="windowText" lastClr="000000"/>
                        </a:solidFill>
                      </a:rPr>
                      <a:t>ชมภาพยนตร์ 28%</a:t>
                    </a:r>
                  </a:p>
                </c:rich>
              </c:tx>
              <c:spPr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4400939608576338"/>
                  <c:y val="3.1170074328944194E-2"/>
                </c:manualLayout>
              </c:layout>
              <c:tx>
                <c:rich>
                  <a:bodyPr/>
                  <a:lstStyle/>
                  <a:p>
                    <a:r>
                      <a:rPr lang="th-TH" sz="1200">
                        <a:solidFill>
                          <a:sysClr val="windowText" lastClr="000000"/>
                        </a:solidFill>
                      </a:rPr>
                      <a:t>เล่นเกม 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th-TH" sz="1600">
                        <a:solidFill>
                          <a:sysClr val="windowText" lastClr="000000"/>
                        </a:solidFill>
                      </a:rPr>
                      <a:t>เล่นกีฬา 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solidFill>
                      <a:schemeClr val="bg1"/>
                    </a:solidFill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ฟังเพลง</c:v>
                </c:pt>
                <c:pt idx="1">
                  <c:v>ชมภาพยนตร์</c:v>
                </c:pt>
                <c:pt idx="2">
                  <c:v>เล่นเกม</c:v>
                </c:pt>
                <c:pt idx="3">
                  <c:v>เล่นกีฬา</c:v>
                </c:pt>
              </c:strCache>
            </c:strRef>
          </c:cat>
          <c:val>
            <c:numRef>
              <c:f>Sheet1!$B$2:$B$5</c:f>
              <c:numCache>
                <c:formatCode>0%</c:formatCode>
                <c:ptCount val="4"/>
                <c:pt idx="0">
                  <c:v>0.46</c:v>
                </c:pt>
                <c:pt idx="1">
                  <c:v>0.28000000000000008</c:v>
                </c:pt>
                <c:pt idx="2">
                  <c:v>6.0000000000000026E-2</c:v>
                </c:pt>
                <c:pt idx="3">
                  <c:v>0.2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A6A1-99F7-4F04-AFEA-A5012890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10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26</cp:revision>
  <dcterms:created xsi:type="dcterms:W3CDTF">2013-03-31T12:56:00Z</dcterms:created>
  <dcterms:modified xsi:type="dcterms:W3CDTF">2015-02-12T08:54:00Z</dcterms:modified>
</cp:coreProperties>
</file>